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CD9" w14:textId="77777777" w:rsidR="008719E1" w:rsidRPr="006804D4" w:rsidRDefault="006804D4" w:rsidP="006804D4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6AD947" wp14:editId="331E2839">
                <wp:simplePos x="0" y="0"/>
                <wp:positionH relativeFrom="column">
                  <wp:posOffset>2755265</wp:posOffset>
                </wp:positionH>
                <wp:positionV relativeFrom="paragraph">
                  <wp:posOffset>-224790</wp:posOffset>
                </wp:positionV>
                <wp:extent cx="287655" cy="287655"/>
                <wp:effectExtent l="19050" t="19050" r="36195" b="17145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3EE99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AD94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6.95pt;margin-top:-17.7pt;width:22.6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" adj="10800" fillcolor="windowText" strokeweight="1pt">
                <v:textbox>
                  <w:txbxContent>
                    <w:p w14:paraId="4FE3EE99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F9EBB9" wp14:editId="5CD4E9F4">
                <wp:simplePos x="0" y="0"/>
                <wp:positionH relativeFrom="column">
                  <wp:posOffset>3031490</wp:posOffset>
                </wp:positionH>
                <wp:positionV relativeFrom="paragraph">
                  <wp:posOffset>-269240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D3018E" w14:textId="3E0E8BE8" w:rsidR="008719E1" w:rsidRPr="006804D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</w:t>
                            </w:r>
                            <w:r w:rsidR="0005698F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：潤和会記念病院薬剤管理室　</w:t>
                            </w:r>
                            <w:r w:rsidR="0005698F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0985-47-</w:t>
                            </w:r>
                            <w:r w:rsidR="00531DBA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9408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E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38.7pt;margin-top:-21.2pt;width:278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HjxsRvhAAAACgEAAA8AAAAAAAAAAAAAAAAAdQQAAGRycy9kb3ducmV2Lnht&#10;bFBLBQYAAAAABAAEAPMAAACDBQAAAAA=&#10;" filled="f" stroked="f" strokeweight=".5pt">
                <v:textbox>
                  <w:txbxContent>
                    <w:p w14:paraId="5CD3018E" w14:textId="3E0E8BE8" w:rsidR="008719E1" w:rsidRPr="006804D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</w:t>
                      </w:r>
                      <w:r w:rsidR="0005698F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：潤和会記念病院薬剤管理室　</w:t>
                      </w:r>
                      <w:r w:rsidR="0005698F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0985-47-</w:t>
                      </w:r>
                      <w:r w:rsidR="00531DBA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9408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F2015FF" wp14:editId="3CF8C81B">
                <wp:simplePos x="0" y="0"/>
                <wp:positionH relativeFrom="margin">
                  <wp:posOffset>3710940</wp:posOffset>
                </wp:positionH>
                <wp:positionV relativeFrom="paragraph">
                  <wp:posOffset>-98425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8F4DB6" w14:textId="535DC9F9" w:rsidR="008719E1" w:rsidRPr="006804D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FAXの流れ：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05698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薬剤管理室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015FF" id="テキスト ボックス 31" o:spid="_x0000_s1028" type="#_x0000_t202" style="position:absolute;margin-left:292.2pt;margin-top:-7.75pt;width:208.5pt;height:25.5pt;z-index:25160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" filled="f" stroked="f" strokeweight=".5pt">
                <v:textbox>
                  <w:txbxContent>
                    <w:p w14:paraId="728F4DB6" w14:textId="535DC9F9" w:rsidR="008719E1" w:rsidRPr="006804D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FAX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の流れ：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 → </w:t>
                      </w:r>
                      <w:r w:rsidR="0005698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薬剤管理室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 xml:space="preserve"> 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→ 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E6612" w14:textId="164A157B" w:rsidR="008719E1" w:rsidRPr="00261445" w:rsidRDefault="0005698F" w:rsidP="00532FC3">
      <w:pPr>
        <w:tabs>
          <w:tab w:val="right" w:pos="9638"/>
        </w:tabs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sz w:val="22"/>
          <w:szCs w:val="24"/>
        </w:rPr>
        <w:t>潤和会記念病院</w:t>
      </w:r>
      <w:r w:rsidR="008719E1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御中                    </w:t>
      </w:r>
      <w:r w:rsidR="00B37FF3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532FC3" w:rsidRPr="00261445">
        <w:rPr>
          <w:rFonts w:asciiTheme="majorEastAsia" w:eastAsiaTheme="majorEastAsia" w:hAnsiTheme="majorEastAsia" w:cs="Times New Roman"/>
          <w:sz w:val="22"/>
          <w:szCs w:val="24"/>
        </w:rPr>
        <w:tab/>
      </w:r>
      <w:r w:rsidR="00B37FF3" w:rsidRPr="00261445">
        <w:rPr>
          <w:rFonts w:asciiTheme="majorEastAsia" w:eastAsiaTheme="majorEastAsia" w:hAnsiTheme="majorEastAsia" w:cs="Times New Roman"/>
          <w:sz w:val="22"/>
          <w:szCs w:val="24"/>
        </w:rPr>
        <w:t>報告日：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0A65AB">
        <w:rPr>
          <w:rFonts w:asciiTheme="majorEastAsia" w:eastAsiaTheme="majorEastAsia" w:hAnsiTheme="majorEastAsia" w:cs="Times New Roman" w:hint="eastAsia"/>
          <w:sz w:val="20"/>
          <w:szCs w:val="24"/>
        </w:rPr>
        <w:t>20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B37FF3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>年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E1331C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6467D0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8719E1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月　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8719E1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　日</w:t>
      </w:r>
    </w:p>
    <w:p w14:paraId="0AEEA4F2" w14:textId="6EAF61B0" w:rsidR="008719E1" w:rsidRPr="000E529F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261445"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抗がん薬関連</w:t>
      </w: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</w:t>
      </w:r>
      <w:r w:rsidR="00417995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トレーシングレポート</w:t>
      </w:r>
    </w:p>
    <w:tbl>
      <w:tblPr>
        <w:tblStyle w:val="2"/>
        <w:tblW w:w="10369" w:type="dxa"/>
        <w:tblInd w:w="-176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76"/>
        <w:gridCol w:w="5093"/>
      </w:tblGrid>
      <w:tr w:rsidR="008719E1" w:rsidRPr="00261445" w14:paraId="1A312C82" w14:textId="77777777" w:rsidTr="00D959ED">
        <w:trPr>
          <w:trHeight w:val="996"/>
        </w:trPr>
        <w:tc>
          <w:tcPr>
            <w:tcW w:w="5276" w:type="dxa"/>
          </w:tcPr>
          <w:p w14:paraId="003A9AAE" w14:textId="77777777" w:rsidR="008719E1" w:rsidRPr="00261445" w:rsidRDefault="008719E1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担当医</w:t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科</w:t>
            </w:r>
          </w:p>
          <w:p w14:paraId="634CB29E" w14:textId="77777777" w:rsidR="008719E1" w:rsidRPr="00261445" w:rsidRDefault="00DE4EEB" w:rsidP="009D267B">
            <w:pPr>
              <w:tabs>
                <w:tab w:val="right" w:pos="3401"/>
              </w:tabs>
              <w:adjustRightInd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="008719E1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先生　御机下</w:t>
            </w:r>
          </w:p>
        </w:tc>
        <w:tc>
          <w:tcPr>
            <w:tcW w:w="5093" w:type="dxa"/>
          </w:tcPr>
          <w:p w14:paraId="106D3417" w14:textId="77777777" w:rsidR="00261445" w:rsidRPr="00261445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保険薬局名：</w:t>
            </w:r>
          </w:p>
          <w:p w14:paraId="48740C4E" w14:textId="77777777" w:rsidR="00DE4EEB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所在地：〒</w:t>
            </w:r>
          </w:p>
          <w:p w14:paraId="2708DDC9" w14:textId="77777777" w:rsidR="00DE4EEB" w:rsidRPr="00261445" w:rsidRDefault="00DE4EEB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8719E1" w:rsidRPr="00261445" w14:paraId="40F61B1C" w14:textId="77777777" w:rsidTr="00D959ED">
        <w:trPr>
          <w:trHeight w:val="72"/>
        </w:trPr>
        <w:tc>
          <w:tcPr>
            <w:tcW w:w="5276" w:type="dxa"/>
            <w:vAlign w:val="bottom"/>
          </w:tcPr>
          <w:p w14:paraId="6B852B73" w14:textId="77777777" w:rsidR="008719E1" w:rsidRPr="00261445" w:rsidRDefault="00261445" w:rsidP="00A30150">
            <w:pPr>
              <w:tabs>
                <w:tab w:val="right" w:pos="2444"/>
                <w:tab w:val="right" w:pos="3311"/>
                <w:tab w:val="right" w:pos="4211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交付年月日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20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月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日</w:t>
            </w:r>
          </w:p>
        </w:tc>
        <w:tc>
          <w:tcPr>
            <w:tcW w:w="5093" w:type="dxa"/>
            <w:vAlign w:val="bottom"/>
          </w:tcPr>
          <w:p w14:paraId="6EE0CBC4" w14:textId="77777777" w:rsidR="008719E1" w:rsidRPr="00261445" w:rsidRDefault="008719E1" w:rsidP="009D267B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電話番号：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8719E1" w:rsidRPr="00DE4EEB" w14:paraId="2F9DB49A" w14:textId="77777777" w:rsidTr="00D959ED">
        <w:trPr>
          <w:trHeight w:val="72"/>
        </w:trPr>
        <w:tc>
          <w:tcPr>
            <w:tcW w:w="5276" w:type="dxa"/>
            <w:vAlign w:val="bottom"/>
          </w:tcPr>
          <w:p w14:paraId="3C7AD338" w14:textId="77777777" w:rsidR="008719E1" w:rsidRPr="00DE4EEB" w:rsidRDefault="00215E72" w:rsidP="00A30150">
            <w:pPr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処方No</w:t>
            </w:r>
            <w:r w:rsidR="00DD653F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.</w:t>
            </w:r>
          </w:p>
        </w:tc>
        <w:tc>
          <w:tcPr>
            <w:tcW w:w="5093" w:type="dxa"/>
            <w:vAlign w:val="bottom"/>
          </w:tcPr>
          <w:p w14:paraId="4F05E136" w14:textId="77777777" w:rsidR="008719E1" w:rsidRPr="00DE4EEB" w:rsidRDefault="008719E1" w:rsidP="00A30150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FAX番号：</w:t>
            </w:r>
            <w:r w:rsidR="00B37FF3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 </w:t>
            </w:r>
          </w:p>
        </w:tc>
      </w:tr>
      <w:tr w:rsidR="008719E1" w:rsidRPr="00DE4EEB" w14:paraId="37BBD1A6" w14:textId="77777777" w:rsidTr="00D959ED">
        <w:trPr>
          <w:trHeight w:val="544"/>
        </w:trPr>
        <w:tc>
          <w:tcPr>
            <w:tcW w:w="5276" w:type="dxa"/>
          </w:tcPr>
          <w:p w14:paraId="50264592" w14:textId="77777777" w:rsidR="008719E1" w:rsidRPr="00DE4EEB" w:rsidRDefault="00215E72" w:rsidP="00962713">
            <w:pPr>
              <w:tabs>
                <w:tab w:val="left" w:pos="885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患者ID：</w:t>
            </w:r>
          </w:p>
          <w:p w14:paraId="6747D2C5" w14:textId="77777777" w:rsidR="00215E72" w:rsidRPr="00DE4EEB" w:rsidRDefault="00215E72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患者名：</w:t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5E64F8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様</w:t>
            </w:r>
          </w:p>
        </w:tc>
        <w:tc>
          <w:tcPr>
            <w:tcW w:w="5093" w:type="dxa"/>
          </w:tcPr>
          <w:p w14:paraId="496DBC83" w14:textId="77777777" w:rsidR="00C21E99" w:rsidRPr="00DE4EEB" w:rsidRDefault="00B37FF3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2F218003" wp14:editId="3338C284">
                      <wp:simplePos x="0" y="0"/>
                      <wp:positionH relativeFrom="column">
                        <wp:posOffset>2583815</wp:posOffset>
                      </wp:positionH>
                      <wp:positionV relativeFrom="page">
                        <wp:posOffset>88900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3334D48" w14:textId="77777777" w:rsidR="008719E1" w:rsidRPr="00BF5A62" w:rsidRDefault="008719E1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18003" id="テキスト 2" o:spid="_x0000_s1029" type="#_x0000_t202" style="position:absolute;left:0;text-align:left;margin-left:203.45pt;margin-top:7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0KIQIAAEA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" o:allowoverlap="f" filled="f" stroked="f" strokeweight=".5pt">
                      <v:textbox>
                        <w:txbxContent>
                          <w:p w14:paraId="23334D48" w14:textId="77777777" w:rsidR="008719E1" w:rsidRPr="00BF5A62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9E1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担当薬剤</w:t>
            </w:r>
            <w:r w:rsidR="008719E1" w:rsidRPr="00DE4EEB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師</w:t>
            </w:r>
            <w:r w:rsidR="008719E1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名：</w:t>
            </w:r>
            <w:r w:rsidR="00A30150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 xml:space="preserve"> </w:t>
            </w:r>
          </w:p>
          <w:p w14:paraId="11E5CB7A" w14:textId="77777777" w:rsidR="00C21E99" w:rsidRPr="00DE4EEB" w:rsidRDefault="00616393" w:rsidP="003646A4">
            <w:pPr>
              <w:adjustRightInd w:val="0"/>
              <w:spacing w:beforeLines="25" w:before="9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かかりつけ薬剤師　</w:t>
            </w: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6C5EE3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5C217E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非</w:t>
            </w:r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C21E99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）</w:t>
            </w:r>
          </w:p>
        </w:tc>
      </w:tr>
      <w:tr w:rsidR="008719E1" w:rsidRPr="00261445" w14:paraId="0AD6CF6F" w14:textId="77777777" w:rsidTr="00D959ED">
        <w:trPr>
          <w:trHeight w:val="763"/>
        </w:trPr>
        <w:tc>
          <w:tcPr>
            <w:tcW w:w="10369" w:type="dxa"/>
            <w:gridSpan w:val="2"/>
            <w:tcBorders>
              <w:bottom w:val="single" w:sz="18" w:space="0" w:color="auto"/>
            </w:tcBorders>
          </w:tcPr>
          <w:p w14:paraId="3B66AE56" w14:textId="77777777" w:rsidR="008719E1" w:rsidRPr="00261445" w:rsidRDefault="005804DD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Times New Roman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8719E1" w:rsidRPr="00261445">
              <w:rPr>
                <w:rFonts w:asciiTheme="majorEastAsia" w:eastAsiaTheme="majorEastAsia" w:hAnsiTheme="majorEastAsia" w:cs="Times New Roman"/>
                <w:sz w:val="18"/>
              </w:rPr>
              <w:t>この情報を伝えることに対して患者の同意を</w:t>
            </w:r>
            <w:r w:rsidR="006467D0" w:rsidRPr="00261445">
              <w:rPr>
                <w:rFonts w:asciiTheme="majorEastAsia" w:eastAsiaTheme="majorEastAsia" w:hAnsiTheme="majorEastAsia" w:cs="Times New Roman" w:hint="eastAsia"/>
                <w:sz w:val="18"/>
              </w:rPr>
              <w:t>得ています。</w:t>
            </w:r>
          </w:p>
          <w:p w14:paraId="6D3AFBB2" w14:textId="39F5A04E" w:rsidR="0005698F" w:rsidRPr="00261445" w:rsidRDefault="005804DD" w:rsidP="0005698F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5698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Segoe UI Symbol"/>
              </w:rPr>
              <w:t xml:space="preserve"> 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この情報を</w:t>
            </w:r>
            <w:r w:rsidR="004879EC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伝える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ことに対し患者の同意を得ていませんが、</w:t>
            </w:r>
            <w:r w:rsidR="00537DD7" w:rsidRPr="00261445">
              <w:rPr>
                <w:rFonts w:asciiTheme="majorEastAsia" w:eastAsiaTheme="majorEastAsia" w:hAnsiTheme="majorEastAsia" w:cs="Segoe UI Symbol"/>
                <w:sz w:val="18"/>
              </w:rPr>
              <w:t>治療上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必要</w:t>
            </w:r>
            <w:r w:rsidR="008719E1" w:rsidRPr="00261445">
              <w:rPr>
                <w:rFonts w:asciiTheme="majorEastAsia" w:eastAsiaTheme="majorEastAsia" w:hAnsiTheme="majorEastAsia" w:cs="Segoe UI Symbol"/>
                <w:sz w:val="18"/>
              </w:rPr>
              <w:t>だと思われますので報告いたします。</w:t>
            </w:r>
          </w:p>
        </w:tc>
      </w:tr>
    </w:tbl>
    <w:p w14:paraId="5DF4C9E3" w14:textId="44390D68" w:rsidR="006467D0" w:rsidRPr="0005698F" w:rsidRDefault="008719E1" w:rsidP="00261445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  <w:u w:val="single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985"/>
        <w:gridCol w:w="1275"/>
        <w:gridCol w:w="6663"/>
      </w:tblGrid>
      <w:tr w:rsidR="00E51B9F" w:rsidRPr="003646A4" w14:paraId="57545789" w14:textId="77777777" w:rsidTr="00D959ED">
        <w:trPr>
          <w:trHeight w:val="216"/>
        </w:trPr>
        <w:tc>
          <w:tcPr>
            <w:tcW w:w="113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12F1FE6E" w14:textId="77777777" w:rsidR="00E51B9F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【治療内容】</w:t>
            </w:r>
          </w:p>
        </w:tc>
        <w:tc>
          <w:tcPr>
            <w:tcW w:w="9923" w:type="dxa"/>
            <w:gridSpan w:val="3"/>
            <w:noWrap/>
            <w:vAlign w:val="center"/>
          </w:tcPr>
          <w:p w14:paraId="68BA8A31" w14:textId="4453FA4D" w:rsidR="00E51B9F" w:rsidRPr="00585576" w:rsidRDefault="00261445" w:rsidP="000E529F">
            <w:pPr>
              <w:widowControl/>
              <w:tabs>
                <w:tab w:val="right" w:pos="3328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（　</w:t>
            </w:r>
            <w:r w:rsidR="00DE4EEB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）療法</w:t>
            </w:r>
            <w:r w:rsidR="0002292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［レジメン登録番号：　　　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</w:t>
            </w:r>
            <w:r w:rsidR="0002292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　　　　］</w:t>
            </w:r>
          </w:p>
        </w:tc>
      </w:tr>
      <w:tr w:rsidR="00261445" w:rsidRPr="003646A4" w14:paraId="37D74859" w14:textId="77777777" w:rsidTr="00D959ED">
        <w:trPr>
          <w:trHeight w:val="216"/>
        </w:trPr>
        <w:tc>
          <w:tcPr>
            <w:tcW w:w="113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9AF0586" w14:textId="77777777" w:rsidR="00261445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【確認時期】</w:t>
            </w:r>
          </w:p>
        </w:tc>
        <w:tc>
          <w:tcPr>
            <w:tcW w:w="9923" w:type="dxa"/>
            <w:gridSpan w:val="3"/>
            <w:noWrap/>
            <w:vAlign w:val="center"/>
          </w:tcPr>
          <w:p w14:paraId="2A73CEF5" w14:textId="6F22BBAF" w:rsidR="00261445" w:rsidRPr="00585576" w:rsidRDefault="005804DD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913258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外来服薬指導時</w:t>
            </w:r>
            <w:r w:rsidR="00261445" w:rsidRPr="003646A4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26144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6436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電話確認時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　　　</w:t>
            </w:r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（確認日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 20</w:t>
            </w:r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　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年</w:t>
            </w:r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 </w:t>
            </w:r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月　　　　日</w:t>
            </w:r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63886C0D" w14:textId="77777777" w:rsidTr="00D959ED">
        <w:trPr>
          <w:trHeight w:val="250"/>
        </w:trPr>
        <w:tc>
          <w:tcPr>
            <w:tcW w:w="426" w:type="dxa"/>
            <w:vMerge w:val="restart"/>
            <w:noWrap/>
            <w:textDirection w:val="tbRlV"/>
            <w:vAlign w:val="center"/>
            <w:hideMark/>
          </w:tcPr>
          <w:p w14:paraId="58FF52C6" w14:textId="77777777" w:rsidR="00D959ED" w:rsidRPr="00585576" w:rsidRDefault="00D959ED" w:rsidP="00A824BA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【報告事項】</w:t>
            </w:r>
          </w:p>
        </w:tc>
        <w:tc>
          <w:tcPr>
            <w:tcW w:w="709" w:type="dxa"/>
            <w:vMerge w:val="restart"/>
            <w:noWrap/>
            <w:textDirection w:val="tbRlV"/>
            <w:vAlign w:val="center"/>
            <w:hideMark/>
          </w:tcPr>
          <w:p w14:paraId="56176AF7" w14:textId="77777777" w:rsidR="00D959ED" w:rsidRPr="00585576" w:rsidRDefault="00D959ED" w:rsidP="00A824BA">
            <w:pPr>
              <w:snapToGrid w:val="0"/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6"/>
              </w:rPr>
              <w:t>副作用モニタリング</w:t>
            </w:r>
          </w:p>
        </w:tc>
        <w:tc>
          <w:tcPr>
            <w:tcW w:w="1985" w:type="dxa"/>
            <w:vAlign w:val="center"/>
          </w:tcPr>
          <w:p w14:paraId="27AD885D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下痢</w:t>
            </w:r>
            <w:r w:rsidR="00D959ED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</w:rPr>
              <w:t>（</w:t>
            </w:r>
            <w:r w:rsidR="00D959ED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20"/>
                <w:kern w:val="0"/>
                <w:sz w:val="16"/>
              </w:rPr>
              <w:t>ﾍﾞｰｽﾗｲﾝより）</w:t>
            </w:r>
          </w:p>
        </w:tc>
        <w:tc>
          <w:tcPr>
            <w:tcW w:w="1275" w:type="dxa"/>
            <w:vAlign w:val="center"/>
          </w:tcPr>
          <w:p w14:paraId="5B6F7B4B" w14:textId="29A955E0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vAlign w:val="center"/>
          </w:tcPr>
          <w:p w14:paraId="5ED9C5DC" w14:textId="77777777" w:rsidR="00D959ED" w:rsidRPr="00585576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226874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≦＋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３回/日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984261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＋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４～６回/日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6986562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60390001" w14:textId="77777777" w:rsidTr="00D959ED">
        <w:trPr>
          <w:trHeight w:val="197"/>
        </w:trPr>
        <w:tc>
          <w:tcPr>
            <w:tcW w:w="426" w:type="dxa"/>
            <w:vMerge/>
            <w:hideMark/>
          </w:tcPr>
          <w:p w14:paraId="03A6147B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tbRlV"/>
            <w:vAlign w:val="center"/>
            <w:hideMark/>
          </w:tcPr>
          <w:p w14:paraId="156C596D" w14:textId="77777777" w:rsidR="00D959ED" w:rsidRPr="00585576" w:rsidRDefault="00D959ED" w:rsidP="00A824BA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35AF047D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370539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</w:t>
            </w:r>
          </w:p>
        </w:tc>
        <w:tc>
          <w:tcPr>
            <w:tcW w:w="1275" w:type="dxa"/>
            <w:vAlign w:val="center"/>
          </w:tcPr>
          <w:p w14:paraId="78AF5A8C" w14:textId="56B1687C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7A31B6A6" w14:textId="77777777" w:rsidR="00D959ED" w:rsidRPr="00585576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207181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655164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48259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7A012851" w14:textId="77777777" w:rsidTr="00D959ED">
        <w:trPr>
          <w:trHeight w:val="104"/>
        </w:trPr>
        <w:tc>
          <w:tcPr>
            <w:tcW w:w="426" w:type="dxa"/>
            <w:vMerge/>
            <w:hideMark/>
          </w:tcPr>
          <w:p w14:paraId="05C21064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00FB80A2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14F7921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50421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悪心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・食欲不振</w:t>
            </w:r>
          </w:p>
        </w:tc>
        <w:tc>
          <w:tcPr>
            <w:tcW w:w="1275" w:type="dxa"/>
            <w:vAlign w:val="center"/>
          </w:tcPr>
          <w:p w14:paraId="4B827216" w14:textId="6F023EFA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665F886A" w14:textId="77777777" w:rsidR="00D959ED" w:rsidRPr="00585576" w:rsidRDefault="00D959ED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食事摂取量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012517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50%＞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50492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体重減少あり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046714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751221B7" w14:textId="77777777" w:rsidTr="00D959ED">
        <w:trPr>
          <w:trHeight w:val="166"/>
        </w:trPr>
        <w:tc>
          <w:tcPr>
            <w:tcW w:w="426" w:type="dxa"/>
            <w:vMerge/>
            <w:hideMark/>
          </w:tcPr>
          <w:p w14:paraId="19749527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288AB809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6FCF020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口内炎</w:t>
            </w:r>
          </w:p>
        </w:tc>
        <w:tc>
          <w:tcPr>
            <w:tcW w:w="1275" w:type="dxa"/>
            <w:vAlign w:val="center"/>
          </w:tcPr>
          <w:p w14:paraId="6CC2F3F4" w14:textId="4436E62B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0E15CACF" w14:textId="033C1854" w:rsidR="00D959ED" w:rsidRPr="00585576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痛みあり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63615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食事変更必要あり</w:t>
            </w:r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116108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D959ED" w:rsidRPr="003646A4" w14:paraId="3786A664" w14:textId="77777777" w:rsidTr="00D959ED">
        <w:trPr>
          <w:trHeight w:val="166"/>
        </w:trPr>
        <w:tc>
          <w:tcPr>
            <w:tcW w:w="426" w:type="dxa"/>
            <w:vMerge/>
          </w:tcPr>
          <w:p w14:paraId="42B4773D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14:paraId="204F3E19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78CA0AB3" w14:textId="77777777" w:rsidR="00D959ED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6132839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味覚異常</w:t>
            </w:r>
          </w:p>
        </w:tc>
        <w:tc>
          <w:tcPr>
            <w:tcW w:w="1275" w:type="dxa"/>
            <w:vAlign w:val="center"/>
          </w:tcPr>
          <w:p w14:paraId="1B0DFDE1" w14:textId="0928E873" w:rsidR="00D959ED" w:rsidRPr="00D959ED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02D16E71" w14:textId="5FD1C719" w:rsidR="00D959ED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8484559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9716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味覚変化あり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72262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9716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味覚なし・食事変化あり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9459190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5234D84B" w14:textId="77777777" w:rsidTr="00D959ED">
        <w:trPr>
          <w:trHeight w:val="166"/>
        </w:trPr>
        <w:tc>
          <w:tcPr>
            <w:tcW w:w="426" w:type="dxa"/>
            <w:vMerge/>
          </w:tcPr>
          <w:p w14:paraId="66C41C74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14:paraId="0C84729F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3D75B136" w14:textId="77777777" w:rsidR="00D959ED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740592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しゃっくり</w:t>
            </w:r>
          </w:p>
        </w:tc>
        <w:tc>
          <w:tcPr>
            <w:tcW w:w="1275" w:type="dxa"/>
            <w:vAlign w:val="center"/>
          </w:tcPr>
          <w:p w14:paraId="502E077E" w14:textId="016A3BAE" w:rsidR="00D959ED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10E23C6D" w14:textId="391BA6CB" w:rsidR="00D959ED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953244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9716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しゃっくり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756161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9716B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睡眠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・生活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支障あり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3767085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2ED8445F" w14:textId="77777777" w:rsidTr="00D959ED">
        <w:trPr>
          <w:trHeight w:val="71"/>
        </w:trPr>
        <w:tc>
          <w:tcPr>
            <w:tcW w:w="426" w:type="dxa"/>
            <w:vMerge/>
            <w:hideMark/>
          </w:tcPr>
          <w:p w14:paraId="53A4645D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64AB196D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CF06667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825970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皮膚症状</w:t>
            </w:r>
          </w:p>
        </w:tc>
        <w:tc>
          <w:tcPr>
            <w:tcW w:w="1275" w:type="dxa"/>
            <w:vAlign w:val="center"/>
          </w:tcPr>
          <w:p w14:paraId="12FB5C0B" w14:textId="638022A7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5006C59F" w14:textId="77777777" w:rsidR="00D959ED" w:rsidRPr="00585576" w:rsidRDefault="005804DD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762920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赤み・発疹</w:t>
            </w:r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53501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かゆみ</w:t>
            </w:r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53537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かさつき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498873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D959ED" w:rsidRPr="003646A4" w14:paraId="6E2CA757" w14:textId="77777777" w:rsidTr="00D959ED">
        <w:trPr>
          <w:trHeight w:val="71"/>
        </w:trPr>
        <w:tc>
          <w:tcPr>
            <w:tcW w:w="426" w:type="dxa"/>
            <w:vMerge/>
          </w:tcPr>
          <w:p w14:paraId="3625828A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14:paraId="580DB3E2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53A4166A" w14:textId="77777777" w:rsidR="00D959ED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835214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爪症状</w:t>
            </w:r>
          </w:p>
        </w:tc>
        <w:tc>
          <w:tcPr>
            <w:tcW w:w="1275" w:type="dxa"/>
            <w:vAlign w:val="center"/>
          </w:tcPr>
          <w:p w14:paraId="20BAD772" w14:textId="45BE5376" w:rsidR="00D959ED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3AE7EAEF" w14:textId="148D3905" w:rsidR="00D959ED" w:rsidRDefault="005804DD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280183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痛みあり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3477578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6197277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76F5215F" w14:textId="77777777" w:rsidTr="00D959ED">
        <w:trPr>
          <w:trHeight w:val="134"/>
        </w:trPr>
        <w:tc>
          <w:tcPr>
            <w:tcW w:w="426" w:type="dxa"/>
            <w:vMerge/>
            <w:hideMark/>
          </w:tcPr>
          <w:p w14:paraId="39C3C1A9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25E93F5F" w14:textId="77777777" w:rsidR="00D959ED" w:rsidRPr="00585576" w:rsidRDefault="00D959ED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60810155" w14:textId="77777777" w:rsidR="00D959ED" w:rsidRPr="003646A4" w:rsidRDefault="005804D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413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手足症候群 </w:t>
            </w:r>
          </w:p>
        </w:tc>
        <w:tc>
          <w:tcPr>
            <w:tcW w:w="1275" w:type="dxa"/>
            <w:vAlign w:val="center"/>
          </w:tcPr>
          <w:p w14:paraId="0030E43A" w14:textId="31949F4C" w:rsidR="00D959ED" w:rsidRPr="003646A4" w:rsidRDefault="00D959ED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6EB027D6" w14:textId="43919F1E" w:rsidR="00D959ED" w:rsidRPr="00585576" w:rsidRDefault="005804DD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836819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痛みあり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046288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97613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653759A2" w14:textId="77777777" w:rsidTr="00D959ED">
        <w:trPr>
          <w:trHeight w:val="196"/>
        </w:trPr>
        <w:tc>
          <w:tcPr>
            <w:tcW w:w="426" w:type="dxa"/>
            <w:vMerge/>
            <w:hideMark/>
          </w:tcPr>
          <w:p w14:paraId="350E1FA4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79E0A03B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6BAE71BA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021263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疲労・倦怠感</w:t>
            </w:r>
          </w:p>
        </w:tc>
        <w:tc>
          <w:tcPr>
            <w:tcW w:w="1275" w:type="dxa"/>
            <w:vAlign w:val="center"/>
          </w:tcPr>
          <w:p w14:paraId="396FE67A" w14:textId="02F306BC" w:rsidR="00D959ED" w:rsidRPr="00D959ED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14E9B7A8" w14:textId="77777777" w:rsidR="00D959ED" w:rsidRPr="00585576" w:rsidRDefault="005804DD" w:rsidP="00D959ED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88437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休息により軽快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048809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半日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以上寝ている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27142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D959ED" w:rsidRPr="003646A4" w14:paraId="5B2E9BB2" w14:textId="77777777" w:rsidTr="00D959ED">
        <w:trPr>
          <w:trHeight w:val="215"/>
        </w:trPr>
        <w:tc>
          <w:tcPr>
            <w:tcW w:w="426" w:type="dxa"/>
            <w:vMerge/>
            <w:hideMark/>
          </w:tcPr>
          <w:p w14:paraId="17767F22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37F808AE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42A1CD9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59170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発熱・咳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275" w:type="dxa"/>
            <w:vAlign w:val="center"/>
          </w:tcPr>
          <w:p w14:paraId="4171C012" w14:textId="18A6729A" w:rsidR="00D959ED" w:rsidRPr="003646A4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43E2499B" w14:textId="77777777" w:rsidR="00D959ED" w:rsidRPr="00585576" w:rsidRDefault="005804DD" w:rsidP="00D959ED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262040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134780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空咳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4601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労作時息切れ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730346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5B6647D1" w14:textId="77777777" w:rsidTr="00D959ED">
        <w:trPr>
          <w:trHeight w:val="264"/>
        </w:trPr>
        <w:tc>
          <w:tcPr>
            <w:tcW w:w="426" w:type="dxa"/>
            <w:vMerge/>
          </w:tcPr>
          <w:p w14:paraId="2617D415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14:paraId="7B2FE9FD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0E3535DB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491069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末梢神経障害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</w:t>
            </w:r>
          </w:p>
        </w:tc>
        <w:tc>
          <w:tcPr>
            <w:tcW w:w="1275" w:type="dxa"/>
            <w:vAlign w:val="center"/>
          </w:tcPr>
          <w:p w14:paraId="7830903C" w14:textId="57A70500" w:rsidR="00D959ED" w:rsidRPr="003646A4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7A1A3B6A" w14:textId="77777777" w:rsidR="00D959ED" w:rsidRPr="00585576" w:rsidRDefault="005804DD" w:rsidP="00D959ED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3646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しびれ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15763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1437696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6D3E6DFF" w14:textId="77777777" w:rsidTr="00D959ED">
        <w:trPr>
          <w:trHeight w:val="264"/>
        </w:trPr>
        <w:tc>
          <w:tcPr>
            <w:tcW w:w="426" w:type="dxa"/>
            <w:vMerge/>
          </w:tcPr>
          <w:p w14:paraId="7DDE15EE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</w:tcPr>
          <w:p w14:paraId="4BFC5913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</w:tcPr>
          <w:p w14:paraId="60271694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95697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血圧</w:t>
            </w:r>
          </w:p>
        </w:tc>
        <w:tc>
          <w:tcPr>
            <w:tcW w:w="1275" w:type="dxa"/>
            <w:vAlign w:val="center"/>
          </w:tcPr>
          <w:p w14:paraId="2AF2136F" w14:textId="61AD1049" w:rsidR="00D959ED" w:rsidRPr="003646A4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</w:tcPr>
          <w:p w14:paraId="23E04186" w14:textId="77777777" w:rsidR="00D959ED" w:rsidRPr="00585576" w:rsidRDefault="005804DD" w:rsidP="00D959ED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000375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収縮期140≦／拡張期90≦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78323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 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／ 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1ABBD213" w14:textId="77777777" w:rsidTr="00D959ED">
        <w:trPr>
          <w:trHeight w:val="264"/>
        </w:trPr>
        <w:tc>
          <w:tcPr>
            <w:tcW w:w="426" w:type="dxa"/>
            <w:vMerge/>
            <w:hideMark/>
          </w:tcPr>
          <w:p w14:paraId="0F0EB1F2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41CD5061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2D3CAFC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眼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症状　　</w:t>
            </w:r>
          </w:p>
        </w:tc>
        <w:tc>
          <w:tcPr>
            <w:tcW w:w="1275" w:type="dxa"/>
            <w:vAlign w:val="center"/>
          </w:tcPr>
          <w:p w14:paraId="7C916D4E" w14:textId="46705F59" w:rsidR="00D959ED" w:rsidRPr="003646A4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721B41E5" w14:textId="77777777" w:rsidR="00D959ED" w:rsidRPr="00585576" w:rsidRDefault="005804DD" w:rsidP="00D959ED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679317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流涙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10618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違和感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400241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かすみ目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999789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D959ED" w:rsidRPr="003646A4" w14:paraId="6DB1E164" w14:textId="77777777" w:rsidTr="00D959ED">
        <w:trPr>
          <w:trHeight w:val="70"/>
        </w:trPr>
        <w:tc>
          <w:tcPr>
            <w:tcW w:w="426" w:type="dxa"/>
            <w:vMerge/>
            <w:hideMark/>
          </w:tcPr>
          <w:p w14:paraId="3276DB53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14:paraId="14C8D061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961060D" w14:textId="77777777" w:rsidR="00D959ED" w:rsidRPr="003646A4" w:rsidRDefault="005804D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527381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その他の症状　　</w:t>
            </w:r>
          </w:p>
        </w:tc>
        <w:tc>
          <w:tcPr>
            <w:tcW w:w="1275" w:type="dxa"/>
            <w:vAlign w:val="center"/>
          </w:tcPr>
          <w:p w14:paraId="76EEC8D1" w14:textId="7A3F44AD" w:rsidR="00D959ED" w:rsidRPr="003646A4" w:rsidRDefault="00D959ED" w:rsidP="00D959ED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Grade（　　）</w:t>
            </w:r>
          </w:p>
        </w:tc>
        <w:tc>
          <w:tcPr>
            <w:tcW w:w="6663" w:type="dxa"/>
            <w:noWrap/>
            <w:vAlign w:val="center"/>
            <w:hideMark/>
          </w:tcPr>
          <w:p w14:paraId="419AE0E1" w14:textId="77777777" w:rsidR="00D959ED" w:rsidRPr="00585576" w:rsidRDefault="00D959ED" w:rsidP="00D959ED">
            <w:pPr>
              <w:widowControl/>
              <w:tabs>
                <w:tab w:val="left" w:pos="6089"/>
                <w:tab w:val="right" w:pos="691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（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D959ED" w:rsidRPr="00DD653F" w14:paraId="682430C0" w14:textId="77777777" w:rsidTr="00D959ED">
        <w:trPr>
          <w:trHeight w:val="118"/>
        </w:trPr>
        <w:tc>
          <w:tcPr>
            <w:tcW w:w="426" w:type="dxa"/>
            <w:vMerge/>
            <w:hideMark/>
          </w:tcPr>
          <w:p w14:paraId="5C20A85F" w14:textId="77777777" w:rsidR="00D959ED" w:rsidRPr="00585576" w:rsidRDefault="00D959ED" w:rsidP="00D959E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825D7" w14:textId="77777777" w:rsidR="00D959ED" w:rsidRPr="00585576" w:rsidRDefault="00D959ED" w:rsidP="00D959ED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3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9923" w:type="dxa"/>
            <w:gridSpan w:val="3"/>
            <w:noWrap/>
            <w:vAlign w:val="center"/>
            <w:hideMark/>
          </w:tcPr>
          <w:p w14:paraId="4400A76F" w14:textId="6DEA1A85" w:rsidR="00D959ED" w:rsidRPr="00585576" w:rsidRDefault="005804DD" w:rsidP="00D959ED">
            <w:pPr>
              <w:widowControl/>
              <w:tabs>
                <w:tab w:val="left" w:pos="1770"/>
                <w:tab w:val="left" w:pos="3690"/>
                <w:tab w:val="left" w:pos="6100"/>
                <w:tab w:val="right" w:pos="8651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978590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服薬状況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305920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残薬報告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114125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服薬指導内容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314584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959ED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959ED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　　　 　　</w:t>
            </w:r>
            <w:r w:rsidR="00D959ED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D959ED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   　　　</w:t>
            </w:r>
            <w:r w:rsidR="00D959ED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  <w:r w:rsidR="00D959E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   </w:t>
            </w:r>
          </w:p>
        </w:tc>
      </w:tr>
      <w:tr w:rsidR="00D959ED" w:rsidRPr="003646A4" w14:paraId="7C972248" w14:textId="77777777" w:rsidTr="00D959ED">
        <w:trPr>
          <w:trHeight w:val="1569"/>
        </w:trPr>
        <w:tc>
          <w:tcPr>
            <w:tcW w:w="11058" w:type="dxa"/>
            <w:gridSpan w:val="5"/>
          </w:tcPr>
          <w:p w14:paraId="4F6F3760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【上記選択肢詳細内容】</w:t>
            </w:r>
          </w:p>
          <w:p w14:paraId="78AC40DA" w14:textId="77777777" w:rsidR="00D959ED" w:rsidRPr="006804D4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0340E961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4F4482EA" w14:textId="77777777" w:rsidR="00D959ED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125F2633" w14:textId="77777777" w:rsidR="00D959ED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749282D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D959ED" w:rsidRPr="003646A4" w14:paraId="708D7576" w14:textId="77777777" w:rsidTr="00D959ED">
        <w:trPr>
          <w:trHeight w:val="1633"/>
        </w:trPr>
        <w:tc>
          <w:tcPr>
            <w:tcW w:w="11058" w:type="dxa"/>
            <w:gridSpan w:val="5"/>
          </w:tcPr>
          <w:p w14:paraId="4D0B1F7D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【薬剤師としての所見・提案事項】</w:t>
            </w:r>
          </w:p>
          <w:p w14:paraId="3EC3D7A6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7A34E1F4" w14:textId="6F642079" w:rsidR="00D959ED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F3EB319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1D35BFDE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320E7AE5" w14:textId="77777777" w:rsidR="00D959ED" w:rsidRPr="00A824BA" w:rsidRDefault="00D959ED" w:rsidP="00D959ED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14:paraId="7DE01AA3" w14:textId="5110775C" w:rsidR="006467D0" w:rsidRPr="00DD653F" w:rsidRDefault="00887D15" w:rsidP="00887D15">
      <w:pPr>
        <w:spacing w:line="28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（202</w:t>
      </w:r>
      <w:r w:rsidR="0005698F">
        <w:rPr>
          <w:rFonts w:ascii="ＭＳ ゴシック" w:eastAsia="ＭＳ ゴシック" w:hAnsi="ＭＳ ゴシック" w:cs="Times New Roman"/>
          <w:b/>
          <w:szCs w:val="32"/>
        </w:rPr>
        <w:t>4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年</w:t>
      </w:r>
      <w:r w:rsidR="00622284">
        <w:rPr>
          <w:rFonts w:ascii="ＭＳ ゴシック" w:eastAsia="ＭＳ ゴシック" w:hAnsi="ＭＳ ゴシック" w:cs="Times New Roman" w:hint="eastAsia"/>
          <w:b/>
          <w:szCs w:val="32"/>
        </w:rPr>
        <w:t>3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 w:rsidR="00622284">
        <w:rPr>
          <w:rFonts w:ascii="ＭＳ ゴシック" w:eastAsia="ＭＳ ゴシック" w:hAnsi="ＭＳ ゴシック" w:cs="Times New Roman" w:hint="eastAsia"/>
          <w:b/>
          <w:szCs w:val="32"/>
        </w:rPr>
        <w:t>11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日</w:t>
      </w:r>
      <w:r w:rsidR="009248F8">
        <w:rPr>
          <w:rFonts w:ascii="ＭＳ ゴシック" w:eastAsia="ＭＳ ゴシック" w:hAnsi="ＭＳ ゴシック" w:cs="Times New Roman" w:hint="eastAsia"/>
          <w:b/>
          <w:szCs w:val="32"/>
        </w:rPr>
        <w:t>作成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）</w:t>
      </w:r>
    </w:p>
    <w:sectPr w:rsidR="006467D0" w:rsidRPr="00DD653F" w:rsidSect="00D959ED">
      <w:pgSz w:w="11906" w:h="16838"/>
      <w:pgMar w:top="851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DE22" w14:textId="77777777" w:rsidR="009E3E53" w:rsidRDefault="009E3E53" w:rsidP="0014154F">
      <w:r>
        <w:separator/>
      </w:r>
    </w:p>
  </w:endnote>
  <w:endnote w:type="continuationSeparator" w:id="0">
    <w:p w14:paraId="24980548" w14:textId="77777777" w:rsidR="009E3E53" w:rsidRDefault="009E3E5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2231" w14:textId="77777777" w:rsidR="009E3E53" w:rsidRDefault="009E3E53" w:rsidP="0014154F">
      <w:r>
        <w:separator/>
      </w:r>
    </w:p>
  </w:footnote>
  <w:footnote w:type="continuationSeparator" w:id="0">
    <w:p w14:paraId="20E85D79" w14:textId="77777777" w:rsidR="009E3E53" w:rsidRDefault="009E3E53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15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1029F"/>
    <w:rsid w:val="0001492B"/>
    <w:rsid w:val="0002039C"/>
    <w:rsid w:val="0002292A"/>
    <w:rsid w:val="00023E6B"/>
    <w:rsid w:val="000472F3"/>
    <w:rsid w:val="0005698F"/>
    <w:rsid w:val="0005719F"/>
    <w:rsid w:val="00061D5F"/>
    <w:rsid w:val="000726CB"/>
    <w:rsid w:val="00073BF0"/>
    <w:rsid w:val="000802A8"/>
    <w:rsid w:val="000A65AB"/>
    <w:rsid w:val="000D7FDE"/>
    <w:rsid w:val="000E529F"/>
    <w:rsid w:val="00101DA0"/>
    <w:rsid w:val="00104717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0915"/>
    <w:rsid w:val="00205EF6"/>
    <w:rsid w:val="00215E72"/>
    <w:rsid w:val="002162D6"/>
    <w:rsid w:val="00246C08"/>
    <w:rsid w:val="00254385"/>
    <w:rsid w:val="002543EF"/>
    <w:rsid w:val="00261445"/>
    <w:rsid w:val="00261DF4"/>
    <w:rsid w:val="00263933"/>
    <w:rsid w:val="00271680"/>
    <w:rsid w:val="002C16C2"/>
    <w:rsid w:val="002D5F70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17995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0F13"/>
    <w:rsid w:val="004F6AAD"/>
    <w:rsid w:val="0050572A"/>
    <w:rsid w:val="00507DA1"/>
    <w:rsid w:val="00531DBA"/>
    <w:rsid w:val="00532FC3"/>
    <w:rsid w:val="00537313"/>
    <w:rsid w:val="00537DD7"/>
    <w:rsid w:val="00543A44"/>
    <w:rsid w:val="00545D56"/>
    <w:rsid w:val="005804DD"/>
    <w:rsid w:val="00580697"/>
    <w:rsid w:val="00585576"/>
    <w:rsid w:val="005A22B5"/>
    <w:rsid w:val="005B08CF"/>
    <w:rsid w:val="005C217E"/>
    <w:rsid w:val="005C5110"/>
    <w:rsid w:val="005D6B72"/>
    <w:rsid w:val="005E544A"/>
    <w:rsid w:val="005E64F8"/>
    <w:rsid w:val="005F32EA"/>
    <w:rsid w:val="00601152"/>
    <w:rsid w:val="00616393"/>
    <w:rsid w:val="00622284"/>
    <w:rsid w:val="00623C17"/>
    <w:rsid w:val="0062584B"/>
    <w:rsid w:val="006262AC"/>
    <w:rsid w:val="006467D0"/>
    <w:rsid w:val="00654EE2"/>
    <w:rsid w:val="00660835"/>
    <w:rsid w:val="0067691D"/>
    <w:rsid w:val="006804D4"/>
    <w:rsid w:val="00685426"/>
    <w:rsid w:val="00687D46"/>
    <w:rsid w:val="006B02B1"/>
    <w:rsid w:val="006C5EE3"/>
    <w:rsid w:val="006E0BCB"/>
    <w:rsid w:val="006E7A46"/>
    <w:rsid w:val="00700A5F"/>
    <w:rsid w:val="0070236F"/>
    <w:rsid w:val="007045BD"/>
    <w:rsid w:val="00707A8B"/>
    <w:rsid w:val="00735C70"/>
    <w:rsid w:val="00764731"/>
    <w:rsid w:val="00771455"/>
    <w:rsid w:val="00773421"/>
    <w:rsid w:val="007A482B"/>
    <w:rsid w:val="007B52A4"/>
    <w:rsid w:val="007D3695"/>
    <w:rsid w:val="007D4D1D"/>
    <w:rsid w:val="007E6E8A"/>
    <w:rsid w:val="007E794E"/>
    <w:rsid w:val="007F000B"/>
    <w:rsid w:val="007F44ED"/>
    <w:rsid w:val="00802BC5"/>
    <w:rsid w:val="00812CDD"/>
    <w:rsid w:val="008157C4"/>
    <w:rsid w:val="0082138A"/>
    <w:rsid w:val="00834B97"/>
    <w:rsid w:val="00834DF6"/>
    <w:rsid w:val="008463B0"/>
    <w:rsid w:val="008719E1"/>
    <w:rsid w:val="00887D15"/>
    <w:rsid w:val="008A320E"/>
    <w:rsid w:val="008A3882"/>
    <w:rsid w:val="008B4E9C"/>
    <w:rsid w:val="008F4FAA"/>
    <w:rsid w:val="009035BD"/>
    <w:rsid w:val="00905E5C"/>
    <w:rsid w:val="00922FE3"/>
    <w:rsid w:val="009248F8"/>
    <w:rsid w:val="00944B28"/>
    <w:rsid w:val="009510A1"/>
    <w:rsid w:val="009531EB"/>
    <w:rsid w:val="0095374B"/>
    <w:rsid w:val="00957504"/>
    <w:rsid w:val="00962713"/>
    <w:rsid w:val="009716B8"/>
    <w:rsid w:val="009733BC"/>
    <w:rsid w:val="00982624"/>
    <w:rsid w:val="009A1568"/>
    <w:rsid w:val="009A3184"/>
    <w:rsid w:val="009D267B"/>
    <w:rsid w:val="009E3E53"/>
    <w:rsid w:val="00A161B9"/>
    <w:rsid w:val="00A169A5"/>
    <w:rsid w:val="00A30150"/>
    <w:rsid w:val="00A54442"/>
    <w:rsid w:val="00A6161E"/>
    <w:rsid w:val="00A824BA"/>
    <w:rsid w:val="00A84C67"/>
    <w:rsid w:val="00A95BF0"/>
    <w:rsid w:val="00AA2D6A"/>
    <w:rsid w:val="00AC1AE3"/>
    <w:rsid w:val="00AC4B8B"/>
    <w:rsid w:val="00AD1C7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947"/>
    <w:rsid w:val="00C8517F"/>
    <w:rsid w:val="00CC59F3"/>
    <w:rsid w:val="00CD35A2"/>
    <w:rsid w:val="00CE13A7"/>
    <w:rsid w:val="00CE7ADF"/>
    <w:rsid w:val="00CF2DAE"/>
    <w:rsid w:val="00CF34C3"/>
    <w:rsid w:val="00D012BB"/>
    <w:rsid w:val="00D14195"/>
    <w:rsid w:val="00D44CCD"/>
    <w:rsid w:val="00D52A8C"/>
    <w:rsid w:val="00D644C9"/>
    <w:rsid w:val="00D836DE"/>
    <w:rsid w:val="00D93416"/>
    <w:rsid w:val="00D959ED"/>
    <w:rsid w:val="00DA3EC1"/>
    <w:rsid w:val="00DB2609"/>
    <w:rsid w:val="00DB42A1"/>
    <w:rsid w:val="00DB50DA"/>
    <w:rsid w:val="00DC67DE"/>
    <w:rsid w:val="00DC73B5"/>
    <w:rsid w:val="00DD424E"/>
    <w:rsid w:val="00DD653F"/>
    <w:rsid w:val="00DE4EEB"/>
    <w:rsid w:val="00DF5D08"/>
    <w:rsid w:val="00E1331C"/>
    <w:rsid w:val="00E2047F"/>
    <w:rsid w:val="00E3485E"/>
    <w:rsid w:val="00E412CC"/>
    <w:rsid w:val="00E51B9F"/>
    <w:rsid w:val="00E53575"/>
    <w:rsid w:val="00E87EAA"/>
    <w:rsid w:val="00E94741"/>
    <w:rsid w:val="00EC122D"/>
    <w:rsid w:val="00EC42D2"/>
    <w:rsid w:val="00ED5446"/>
    <w:rsid w:val="00ED7937"/>
    <w:rsid w:val="00F23E80"/>
    <w:rsid w:val="00F27549"/>
    <w:rsid w:val="00F30FA5"/>
    <w:rsid w:val="00F43132"/>
    <w:rsid w:val="00F635E7"/>
    <w:rsid w:val="00F70A6D"/>
    <w:rsid w:val="00F901DA"/>
    <w:rsid w:val="00FA0E37"/>
    <w:rsid w:val="00FA1C35"/>
    <w:rsid w:val="00FA7BEA"/>
    <w:rsid w:val="00FB0519"/>
    <w:rsid w:val="00FB29CC"/>
    <w:rsid w:val="00FD7B36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F73F29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jmhuser</dc:creator>
  <cp:lastModifiedBy>jmhuser</cp:lastModifiedBy>
  <cp:revision>2</cp:revision>
  <cp:lastPrinted>2024-03-17T06:45:00Z</cp:lastPrinted>
  <dcterms:created xsi:type="dcterms:W3CDTF">2024-04-02T06:12:00Z</dcterms:created>
  <dcterms:modified xsi:type="dcterms:W3CDTF">2024-04-02T06:12:00Z</dcterms:modified>
</cp:coreProperties>
</file>